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E8A" w:rsidRPr="00E72E8A" w:rsidRDefault="00E72E8A" w:rsidP="00E72E8A">
      <w:pPr>
        <w:widowControl w:val="0"/>
        <w:kinsoku w:val="0"/>
        <w:overflowPunct w:val="0"/>
        <w:autoSpaceDE w:val="0"/>
        <w:autoSpaceDN w:val="0"/>
        <w:adjustRightInd w:val="0"/>
        <w:spacing w:before="73" w:after="0" w:line="240" w:lineRule="auto"/>
        <w:ind w:left="2588"/>
        <w:rPr>
          <w:rFonts w:ascii="Times New Roman" w:eastAsiaTheme="minorEastAsia" w:hAnsi="Times New Roman" w:cs="Times New Roman"/>
          <w:sz w:val="23"/>
          <w:szCs w:val="23"/>
          <w:lang w:eastAsia="tr-TR"/>
        </w:rPr>
      </w:pPr>
      <w:proofErr w:type="gramStart"/>
      <w:r w:rsidRPr="00E72E8A">
        <w:rPr>
          <w:rFonts w:ascii="Times New Roman" w:eastAsiaTheme="minorEastAsia" w:hAnsi="Times New Roman" w:cs="Times New Roman"/>
          <w:sz w:val="23"/>
          <w:szCs w:val="23"/>
          <w:u w:val="single"/>
          <w:lang w:eastAsia="tr-TR"/>
        </w:rPr>
        <w:t>BÜYÜKŞEHİR  BELEDİYE</w:t>
      </w:r>
      <w:proofErr w:type="gramEnd"/>
      <w:r w:rsidRPr="00E72E8A">
        <w:rPr>
          <w:rFonts w:ascii="Times New Roman" w:eastAsiaTheme="minorEastAsia" w:hAnsi="Times New Roman" w:cs="Times New Roman"/>
          <w:spacing w:val="6"/>
          <w:sz w:val="23"/>
          <w:szCs w:val="23"/>
          <w:u w:val="single"/>
          <w:lang w:eastAsia="tr-TR"/>
        </w:rPr>
        <w:t xml:space="preserve"> </w:t>
      </w:r>
      <w:r w:rsidRPr="00E72E8A">
        <w:rPr>
          <w:rFonts w:ascii="Times New Roman" w:eastAsiaTheme="minorEastAsia" w:hAnsi="Times New Roman" w:cs="Times New Roman"/>
          <w:sz w:val="23"/>
          <w:szCs w:val="23"/>
          <w:u w:val="single"/>
          <w:lang w:eastAsia="tr-TR"/>
        </w:rPr>
        <w:t>BAŞKANLIĞINDAN</w:t>
      </w:r>
    </w:p>
    <w:p w:rsidR="00E72E8A" w:rsidRPr="00E72E8A" w:rsidRDefault="00E72E8A" w:rsidP="00E72E8A">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tr-TR"/>
        </w:rPr>
      </w:pPr>
    </w:p>
    <w:p w:rsidR="00E72E8A" w:rsidRPr="00E72E8A" w:rsidRDefault="00E72E8A" w:rsidP="00E72E8A">
      <w:pPr>
        <w:widowControl w:val="0"/>
        <w:kinsoku w:val="0"/>
        <w:overflowPunct w:val="0"/>
        <w:autoSpaceDE w:val="0"/>
        <w:autoSpaceDN w:val="0"/>
        <w:adjustRightInd w:val="0"/>
        <w:spacing w:before="1" w:after="0" w:line="240" w:lineRule="auto"/>
        <w:rPr>
          <w:rFonts w:ascii="Times New Roman" w:eastAsiaTheme="minorEastAsia" w:hAnsi="Times New Roman" w:cs="Times New Roman"/>
          <w:sz w:val="28"/>
          <w:szCs w:val="28"/>
          <w:lang w:eastAsia="tr-TR"/>
        </w:rPr>
      </w:pPr>
    </w:p>
    <w:p w:rsidR="00E72E8A" w:rsidRPr="00E72E8A" w:rsidRDefault="00E72E8A" w:rsidP="00E72E8A">
      <w:pPr>
        <w:widowControl w:val="0"/>
        <w:kinsoku w:val="0"/>
        <w:overflowPunct w:val="0"/>
        <w:autoSpaceDE w:val="0"/>
        <w:autoSpaceDN w:val="0"/>
        <w:adjustRightInd w:val="0"/>
        <w:spacing w:before="156" w:after="0" w:line="264" w:lineRule="auto"/>
        <w:ind w:left="107" w:right="113" w:firstLine="805"/>
        <w:jc w:val="both"/>
        <w:rPr>
          <w:rFonts w:ascii="Times New Roman" w:eastAsiaTheme="minorEastAsia" w:hAnsi="Times New Roman" w:cs="Times New Roman"/>
          <w:sz w:val="23"/>
          <w:szCs w:val="23"/>
          <w:lang w:eastAsia="tr-TR"/>
        </w:rPr>
      </w:pPr>
      <w:r w:rsidRPr="00E72E8A">
        <w:rPr>
          <w:rFonts w:ascii="Times New Roman" w:eastAsiaTheme="minorEastAsia" w:hAnsi="Times New Roman" w:cs="Times New Roman"/>
          <w:sz w:val="23"/>
          <w:szCs w:val="23"/>
          <w:lang w:eastAsia="tr-TR"/>
        </w:rPr>
        <w:t>.</w:t>
      </w:r>
    </w:p>
    <w:p w:rsidR="00E72E8A" w:rsidRPr="00E72E8A" w:rsidRDefault="00E72E8A" w:rsidP="00E72E8A">
      <w:pPr>
        <w:autoSpaceDE w:val="0"/>
        <w:autoSpaceDN w:val="0"/>
        <w:adjustRightInd w:val="0"/>
        <w:spacing w:before="41" w:after="180" w:line="276" w:lineRule="auto"/>
        <w:ind w:right="8" w:firstLine="709"/>
        <w:jc w:val="both"/>
        <w:rPr>
          <w:rFonts w:ascii="Times New Roman" w:hAnsi="Times New Roman" w:cs="Times New Roman"/>
          <w:sz w:val="24"/>
          <w:szCs w:val="24"/>
        </w:rPr>
      </w:pPr>
      <w:r w:rsidRPr="00E72E8A">
        <w:rPr>
          <w:rFonts w:ascii="Times New Roman" w:hAnsi="Times New Roman" w:cs="Times New Roman"/>
          <w:sz w:val="24"/>
          <w:szCs w:val="24"/>
        </w:rPr>
        <w:t xml:space="preserve">Derince İlçesi </w:t>
      </w:r>
      <w:proofErr w:type="spellStart"/>
      <w:r w:rsidRPr="00E72E8A">
        <w:rPr>
          <w:rFonts w:ascii="Times New Roman" w:hAnsi="Times New Roman" w:cs="Times New Roman"/>
          <w:sz w:val="24"/>
          <w:szCs w:val="24"/>
        </w:rPr>
        <w:t>Yenikent</w:t>
      </w:r>
      <w:proofErr w:type="spellEnd"/>
      <w:r w:rsidRPr="00E72E8A">
        <w:rPr>
          <w:rFonts w:ascii="Times New Roman" w:hAnsi="Times New Roman" w:cs="Times New Roman"/>
          <w:sz w:val="24"/>
          <w:szCs w:val="24"/>
        </w:rPr>
        <w:t xml:space="preserve"> Mahallesi ile Körfez İlçesi Yavuz Sultan Selim Mahallesi sınırları dâhilinde, içerisinde kamu mülkiyetlerinin de bulunduğu yaklaşık 52,35 hektar büyüklüğündeki alan, nitelikli yapılaşmanın oluşturulabilmesi amacıyla Belediye Meclisinin 15.03.2012 tarihli ve 144 sayılı kararı ile Çevre ve Şehircilik Bakanlığının 17.07.2012 tarih ve 747 sayılı yazısı üzerine, 5393 sayılı Belediye Kanunu’nun 73. maddesi uyarınca 25.07.2012 tarih ve 2012/3509 sayılı (mülga) Bakanlar Kurulu Kararı ile söz konusu alan Kentsel Dönüşüm ve Gelişim Proje Alanı olarak ilan edilmiştir. </w:t>
      </w:r>
    </w:p>
    <w:p w:rsidR="00E72E8A" w:rsidRPr="00E72E8A" w:rsidRDefault="00E72E8A" w:rsidP="00E72E8A">
      <w:pPr>
        <w:autoSpaceDE w:val="0"/>
        <w:autoSpaceDN w:val="0"/>
        <w:adjustRightInd w:val="0"/>
        <w:spacing w:after="180" w:line="276" w:lineRule="auto"/>
        <w:ind w:right="8" w:firstLine="709"/>
        <w:jc w:val="both"/>
        <w:rPr>
          <w:rFonts w:ascii="Times New Roman" w:hAnsi="Times New Roman" w:cs="Times New Roman"/>
          <w:sz w:val="24"/>
          <w:szCs w:val="24"/>
        </w:rPr>
      </w:pPr>
      <w:r w:rsidRPr="00E72E8A">
        <w:rPr>
          <w:rFonts w:ascii="Times New Roman" w:hAnsi="Times New Roman" w:cs="Times New Roman"/>
          <w:sz w:val="24"/>
          <w:szCs w:val="24"/>
        </w:rPr>
        <w:t xml:space="preserve">Kocaeli İli, Körfez İlçesi, </w:t>
      </w:r>
      <w:proofErr w:type="spellStart"/>
      <w:r w:rsidRPr="00E72E8A">
        <w:rPr>
          <w:rFonts w:ascii="Times New Roman" w:hAnsi="Times New Roman" w:cs="Times New Roman"/>
          <w:sz w:val="24"/>
          <w:szCs w:val="24"/>
        </w:rPr>
        <w:t>Tütünçiftlik</w:t>
      </w:r>
      <w:proofErr w:type="spellEnd"/>
      <w:r w:rsidRPr="00E72E8A">
        <w:rPr>
          <w:rFonts w:ascii="Times New Roman" w:hAnsi="Times New Roman" w:cs="Times New Roman"/>
          <w:sz w:val="24"/>
          <w:szCs w:val="24"/>
        </w:rPr>
        <w:t xml:space="preserve"> Mahallesi 0 ada 9, 1130, 1132 ve 4403 numaralı taşınmazlar Kentsel Dönüşüm ve Gelişim Proje Alanı içerisinde kalmakta olup; alan içerisinde yapılan </w:t>
      </w:r>
      <w:proofErr w:type="spellStart"/>
      <w:r w:rsidRPr="00E72E8A">
        <w:rPr>
          <w:rFonts w:ascii="Times New Roman" w:hAnsi="Times New Roman" w:cs="Times New Roman"/>
          <w:sz w:val="24"/>
          <w:szCs w:val="24"/>
        </w:rPr>
        <w:t>kadastral</w:t>
      </w:r>
      <w:proofErr w:type="spellEnd"/>
      <w:r w:rsidRPr="00E72E8A">
        <w:rPr>
          <w:rFonts w:ascii="Times New Roman" w:hAnsi="Times New Roman" w:cs="Times New Roman"/>
          <w:sz w:val="24"/>
          <w:szCs w:val="24"/>
        </w:rPr>
        <w:t xml:space="preserve"> pafta incelemelerinde, ekte sunulan krokide de görüleceği üzere Derince İlçesi Sopalı Mahallesi 0 ada 3, 4, 5, 6 ve 7 numaralı parsellerin, Körfez İlçesi </w:t>
      </w:r>
      <w:proofErr w:type="spellStart"/>
      <w:r w:rsidRPr="00E72E8A">
        <w:rPr>
          <w:rFonts w:ascii="Times New Roman" w:hAnsi="Times New Roman" w:cs="Times New Roman"/>
          <w:sz w:val="24"/>
          <w:szCs w:val="24"/>
        </w:rPr>
        <w:t>Tütünçiftlik</w:t>
      </w:r>
      <w:proofErr w:type="spellEnd"/>
      <w:r w:rsidRPr="00E72E8A">
        <w:rPr>
          <w:rFonts w:ascii="Times New Roman" w:hAnsi="Times New Roman" w:cs="Times New Roman"/>
          <w:sz w:val="24"/>
          <w:szCs w:val="24"/>
        </w:rPr>
        <w:t xml:space="preserve"> Mahallesi 0 ada 9, 1130, 1132 ve 4403 numaralı taşınmazlar ile </w:t>
      </w:r>
      <w:proofErr w:type="spellStart"/>
      <w:r w:rsidRPr="00E72E8A">
        <w:rPr>
          <w:rFonts w:ascii="Times New Roman" w:hAnsi="Times New Roman" w:cs="Times New Roman"/>
          <w:sz w:val="24"/>
          <w:szCs w:val="24"/>
        </w:rPr>
        <w:t>kadastral</w:t>
      </w:r>
      <w:proofErr w:type="spellEnd"/>
      <w:r w:rsidRPr="00E72E8A">
        <w:rPr>
          <w:rFonts w:ascii="Times New Roman" w:hAnsi="Times New Roman" w:cs="Times New Roman"/>
          <w:sz w:val="24"/>
          <w:szCs w:val="24"/>
        </w:rPr>
        <w:t xml:space="preserve"> olarak çakıştığı, bu durumun ise mükerrerliğe yol açtığı </w:t>
      </w:r>
      <w:proofErr w:type="spellStart"/>
      <w:proofErr w:type="gramStart"/>
      <w:r w:rsidRPr="00E72E8A">
        <w:rPr>
          <w:rFonts w:ascii="Times New Roman" w:hAnsi="Times New Roman" w:cs="Times New Roman"/>
          <w:sz w:val="24"/>
          <w:szCs w:val="24"/>
        </w:rPr>
        <w:t>anlaşılmıştır.Derince</w:t>
      </w:r>
      <w:proofErr w:type="spellEnd"/>
      <w:proofErr w:type="gramEnd"/>
      <w:r w:rsidRPr="00E72E8A">
        <w:rPr>
          <w:rFonts w:ascii="Times New Roman" w:hAnsi="Times New Roman" w:cs="Times New Roman"/>
          <w:sz w:val="24"/>
          <w:szCs w:val="24"/>
        </w:rPr>
        <w:t xml:space="preserve"> İlçesi Sopalı Mahallesi 0 ada 3, 4, 5, 6 ve 7 numaralı parsellerin tapu kayıtlarının terkin edilmesiyle mükerrerlik ortadan kaldırılmış olmakla birlikte, söz konusu mükerrer kayıtlar nedeniyle bugüne kadar bölgede imar uygulaması gerçekleştirilememiştir.</w:t>
      </w:r>
    </w:p>
    <w:p w:rsidR="00E72E8A" w:rsidRPr="00E72E8A" w:rsidRDefault="00E72E8A" w:rsidP="00E72E8A">
      <w:pPr>
        <w:autoSpaceDE w:val="0"/>
        <w:autoSpaceDN w:val="0"/>
        <w:adjustRightInd w:val="0"/>
        <w:spacing w:after="180" w:line="276" w:lineRule="auto"/>
        <w:ind w:right="8" w:firstLine="709"/>
        <w:jc w:val="both"/>
        <w:rPr>
          <w:rFonts w:ascii="Times New Roman" w:hAnsi="Times New Roman" w:cs="Times New Roman"/>
          <w:sz w:val="24"/>
          <w:szCs w:val="24"/>
        </w:rPr>
      </w:pPr>
      <w:r w:rsidRPr="00E72E8A">
        <w:rPr>
          <w:rFonts w:ascii="Times New Roman" w:hAnsi="Times New Roman" w:cs="Times New Roman"/>
          <w:sz w:val="24"/>
          <w:szCs w:val="24"/>
        </w:rPr>
        <w:t xml:space="preserve">Bu nedenle; Kocaeli İli, Körfez İlçesi, </w:t>
      </w:r>
      <w:proofErr w:type="spellStart"/>
      <w:r w:rsidRPr="00E72E8A">
        <w:rPr>
          <w:rFonts w:ascii="Times New Roman" w:hAnsi="Times New Roman" w:cs="Times New Roman"/>
          <w:sz w:val="24"/>
          <w:szCs w:val="24"/>
        </w:rPr>
        <w:t>Tütünçiftlik</w:t>
      </w:r>
      <w:proofErr w:type="spellEnd"/>
      <w:r w:rsidRPr="00E72E8A">
        <w:rPr>
          <w:rFonts w:ascii="Times New Roman" w:hAnsi="Times New Roman" w:cs="Times New Roman"/>
          <w:sz w:val="24"/>
          <w:szCs w:val="24"/>
        </w:rPr>
        <w:t xml:space="preserve"> Mahallesi 0 ada 9, 1130, 1132 ve 4403 numaralı taşınmazları kapsayan alanda, 5216 sayılı Büyükşehir Belediyesi Kanunu’nun 7. maddesinin (c) bendi ile 3194 sayılı İmar Kanunu’nun 18. maddesi uyarınca imar uygulaması (</w:t>
      </w:r>
      <w:proofErr w:type="spellStart"/>
      <w:r w:rsidRPr="00E72E8A">
        <w:rPr>
          <w:rFonts w:ascii="Times New Roman" w:hAnsi="Times New Roman" w:cs="Times New Roman"/>
          <w:sz w:val="24"/>
          <w:szCs w:val="24"/>
        </w:rPr>
        <w:t>şuyulandırma</w:t>
      </w:r>
      <w:proofErr w:type="spellEnd"/>
      <w:r w:rsidRPr="00E72E8A">
        <w:rPr>
          <w:rFonts w:ascii="Times New Roman" w:hAnsi="Times New Roman" w:cs="Times New Roman"/>
          <w:sz w:val="24"/>
          <w:szCs w:val="24"/>
        </w:rPr>
        <w:t>) yapılmıştır.</w:t>
      </w:r>
    </w:p>
    <w:p w:rsidR="00E72E8A" w:rsidRPr="00E72E8A" w:rsidRDefault="00E72E8A" w:rsidP="00E72E8A">
      <w:pPr>
        <w:widowControl w:val="0"/>
        <w:kinsoku w:val="0"/>
        <w:overflowPunct w:val="0"/>
        <w:autoSpaceDE w:val="0"/>
        <w:autoSpaceDN w:val="0"/>
        <w:adjustRightInd w:val="0"/>
        <w:spacing w:before="117" w:after="0" w:line="264" w:lineRule="auto"/>
        <w:ind w:left="107" w:right="114" w:firstLine="688"/>
        <w:jc w:val="both"/>
        <w:rPr>
          <w:rFonts w:ascii="Times New Roman" w:eastAsiaTheme="minorEastAsia" w:hAnsi="Times New Roman" w:cs="Times New Roman"/>
          <w:sz w:val="23"/>
          <w:szCs w:val="23"/>
          <w:lang w:eastAsia="tr-TR"/>
        </w:rPr>
      </w:pPr>
      <w:proofErr w:type="gramStart"/>
      <w:r w:rsidRPr="00E72E8A">
        <w:rPr>
          <w:rFonts w:ascii="Times New Roman" w:eastAsiaTheme="minorEastAsia" w:hAnsi="Times New Roman" w:cs="Times New Roman"/>
          <w:sz w:val="23"/>
          <w:szCs w:val="23"/>
          <w:lang w:eastAsia="tr-TR"/>
        </w:rPr>
        <w:t xml:space="preserve">Derince İlçesi </w:t>
      </w:r>
      <w:proofErr w:type="spellStart"/>
      <w:r w:rsidRPr="00E72E8A">
        <w:rPr>
          <w:rFonts w:ascii="Times New Roman" w:eastAsiaTheme="minorEastAsia" w:hAnsi="Times New Roman" w:cs="Times New Roman"/>
          <w:sz w:val="23"/>
          <w:szCs w:val="23"/>
          <w:lang w:eastAsia="tr-TR"/>
        </w:rPr>
        <w:t>Yenikent</w:t>
      </w:r>
      <w:proofErr w:type="spellEnd"/>
      <w:r w:rsidRPr="00E72E8A">
        <w:rPr>
          <w:rFonts w:ascii="Times New Roman" w:eastAsiaTheme="minorEastAsia" w:hAnsi="Times New Roman" w:cs="Times New Roman"/>
          <w:sz w:val="23"/>
          <w:szCs w:val="23"/>
          <w:lang w:eastAsia="tr-TR"/>
        </w:rPr>
        <w:t xml:space="preserve"> Mahallesi ile Körfez İlçesi Yavuz Sultan Selim Mahallesi sınırları dâhilinde, içerisinde kamu mülkiyetlerinin de bulunduğu yaklaşık 52,35 hektar büyüklüğündeki Kentsel Dönüşüm ve Gelişim Proje Alanı içeresinde yer alan 12 no.lu düzenleme bölgesi olarak adlandırılan alanda 5216 sayılı yasanın 7. maddesi c bendi uyarınca, 3194 Sayılı İmar Kanunu'nun 18. </w:t>
      </w:r>
      <w:proofErr w:type="gramEnd"/>
      <w:r w:rsidRPr="00E72E8A">
        <w:rPr>
          <w:rFonts w:ascii="Times New Roman" w:eastAsiaTheme="minorEastAsia" w:hAnsi="Times New Roman" w:cs="Times New Roman"/>
          <w:sz w:val="23"/>
          <w:szCs w:val="23"/>
          <w:lang w:eastAsia="tr-TR"/>
        </w:rPr>
        <w:t>Maddesine göre imar uygulaması (</w:t>
      </w:r>
      <w:proofErr w:type="spellStart"/>
      <w:r w:rsidRPr="00E72E8A">
        <w:rPr>
          <w:rFonts w:ascii="Times New Roman" w:eastAsiaTheme="minorEastAsia" w:hAnsi="Times New Roman" w:cs="Times New Roman"/>
          <w:sz w:val="23"/>
          <w:szCs w:val="23"/>
          <w:lang w:eastAsia="tr-TR"/>
        </w:rPr>
        <w:t>şuyulandırma</w:t>
      </w:r>
      <w:proofErr w:type="spellEnd"/>
      <w:r w:rsidRPr="00E72E8A">
        <w:rPr>
          <w:rFonts w:ascii="Times New Roman" w:eastAsiaTheme="minorEastAsia" w:hAnsi="Times New Roman" w:cs="Times New Roman"/>
          <w:sz w:val="23"/>
          <w:szCs w:val="23"/>
          <w:lang w:eastAsia="tr-TR"/>
        </w:rPr>
        <w:t>) yapılmış, parselasyon planı onaylanarak Büyükşehir Belediyesi, Kentsel Dönüşüm Dairesi Başkanlığı, Uygulama Şube Müdürlüğ</w:t>
      </w:r>
      <w:r w:rsidR="00187AD4">
        <w:rPr>
          <w:rFonts w:ascii="Times New Roman" w:eastAsiaTheme="minorEastAsia" w:hAnsi="Times New Roman" w:cs="Times New Roman"/>
          <w:sz w:val="23"/>
          <w:szCs w:val="23"/>
          <w:lang w:eastAsia="tr-TR"/>
        </w:rPr>
        <w:t xml:space="preserve">ü’nde 30 gün ilan edilmek üzere 31.03.2026 </w:t>
      </w:r>
      <w:bookmarkStart w:id="0" w:name="_GoBack"/>
      <w:bookmarkEnd w:id="0"/>
      <w:r w:rsidRPr="00E72E8A">
        <w:rPr>
          <w:rFonts w:ascii="Times New Roman" w:eastAsiaTheme="minorEastAsia" w:hAnsi="Times New Roman" w:cs="Times New Roman"/>
          <w:sz w:val="23"/>
          <w:szCs w:val="23"/>
          <w:lang w:eastAsia="tr-TR"/>
        </w:rPr>
        <w:t xml:space="preserve">tarihinde askıya çıkarılmıştır. İlanen </w:t>
      </w:r>
      <w:r w:rsidR="000937FE" w:rsidRPr="00E72E8A">
        <w:rPr>
          <w:rFonts w:ascii="Times New Roman" w:eastAsiaTheme="minorEastAsia" w:hAnsi="Times New Roman" w:cs="Times New Roman"/>
          <w:sz w:val="23"/>
          <w:szCs w:val="23"/>
          <w:lang w:eastAsia="tr-TR"/>
        </w:rPr>
        <w:t xml:space="preserve">tebliğ </w:t>
      </w:r>
      <w:r w:rsidR="000937FE" w:rsidRPr="00E72E8A">
        <w:rPr>
          <w:rFonts w:ascii="Times New Roman" w:eastAsiaTheme="minorEastAsia" w:hAnsi="Times New Roman" w:cs="Times New Roman"/>
          <w:spacing w:val="12"/>
          <w:sz w:val="23"/>
          <w:szCs w:val="23"/>
          <w:lang w:eastAsia="tr-TR"/>
        </w:rPr>
        <w:t>olunur</w:t>
      </w:r>
      <w:r w:rsidRPr="00E72E8A">
        <w:rPr>
          <w:rFonts w:ascii="Times New Roman" w:eastAsiaTheme="minorEastAsia" w:hAnsi="Times New Roman" w:cs="Times New Roman"/>
          <w:sz w:val="23"/>
          <w:szCs w:val="23"/>
          <w:lang w:eastAsia="tr-TR"/>
        </w:rPr>
        <w:t>.</w:t>
      </w:r>
    </w:p>
    <w:p w:rsidR="005E69AB" w:rsidRPr="00E72E8A" w:rsidRDefault="00187AD4">
      <w:r>
        <w:t>“</w:t>
      </w:r>
    </w:p>
    <w:sectPr w:rsidR="005E69AB" w:rsidRPr="00E72E8A" w:rsidSect="00E72E8A">
      <w:pgSz w:w="11910" w:h="16840"/>
      <w:pgMar w:top="1580" w:right="1260" w:bottom="280" w:left="128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43"/>
    <w:rsid w:val="000937FE"/>
    <w:rsid w:val="00187AD4"/>
    <w:rsid w:val="00277143"/>
    <w:rsid w:val="004851E4"/>
    <w:rsid w:val="005E69AB"/>
    <w:rsid w:val="00E72E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515D"/>
  <w15:chartTrackingRefBased/>
  <w15:docId w15:val="{1747C929-5E36-42B8-A8C0-DD40688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349</Words>
  <Characters>1993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rifat baltaci</dc:creator>
  <cp:keywords/>
  <dc:description/>
  <cp:lastModifiedBy>Muhammet BAŞ</cp:lastModifiedBy>
  <cp:revision>4</cp:revision>
  <dcterms:created xsi:type="dcterms:W3CDTF">2026-03-26T07:26:00Z</dcterms:created>
  <dcterms:modified xsi:type="dcterms:W3CDTF">2026-03-27T08:45:00Z</dcterms:modified>
</cp:coreProperties>
</file>