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DD" w:rsidRDefault="00E46EDD" w:rsidP="00E46EDD">
      <w:pPr>
        <w:tabs>
          <w:tab w:val="left" w:pos="297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EK-1</w:t>
      </w: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  <w:jc w:val="center"/>
        <w:rPr>
          <w:b/>
        </w:rPr>
      </w:pPr>
    </w:p>
    <w:p w:rsidR="00E46EDD" w:rsidRDefault="00E46EDD" w:rsidP="00E46EDD">
      <w:pPr>
        <w:tabs>
          <w:tab w:val="left" w:pos="2977"/>
        </w:tabs>
        <w:jc w:val="center"/>
        <w:rPr>
          <w:b/>
        </w:rPr>
      </w:pPr>
    </w:p>
    <w:p w:rsidR="00E46EDD" w:rsidRDefault="00E46EDD" w:rsidP="00E46EDD">
      <w:pPr>
        <w:tabs>
          <w:tab w:val="left" w:pos="2977"/>
        </w:tabs>
        <w:jc w:val="center"/>
        <w:rPr>
          <w:b/>
        </w:rPr>
      </w:pPr>
    </w:p>
    <w:p w:rsidR="00E46EDD" w:rsidRPr="00B83F24" w:rsidRDefault="00144586" w:rsidP="00E46EDD">
      <w:pPr>
        <w:tabs>
          <w:tab w:val="left" w:pos="2977"/>
        </w:tabs>
        <w:jc w:val="center"/>
        <w:rPr>
          <w:b/>
        </w:rPr>
      </w:pPr>
      <w:r w:rsidRPr="00144586">
        <w:rPr>
          <w:b/>
        </w:rPr>
        <w:t xml:space="preserve">ÖDENEK </w:t>
      </w:r>
      <w:r w:rsidR="00EE3D4F">
        <w:rPr>
          <w:b/>
        </w:rPr>
        <w:t xml:space="preserve">İZİN BELGESİ </w:t>
      </w:r>
      <w:bookmarkStart w:id="0" w:name="_GoBack"/>
      <w:bookmarkEnd w:id="0"/>
      <w:r w:rsidR="00E46EDD" w:rsidRPr="00B83F24">
        <w:rPr>
          <w:b/>
        </w:rPr>
        <w:t>PARASAL LİMİTLER TABLOSU</w:t>
      </w: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E46EDD" w:rsidRPr="00317387" w:rsidTr="00622AF7">
        <w:tc>
          <w:tcPr>
            <w:tcW w:w="2830" w:type="dxa"/>
          </w:tcPr>
          <w:p w:rsidR="00E46EDD" w:rsidRPr="00317387" w:rsidRDefault="00E46EDD" w:rsidP="00622AF7">
            <w:pPr>
              <w:rPr>
                <w:b/>
              </w:rPr>
            </w:pPr>
            <w:r w:rsidRPr="00317387">
              <w:rPr>
                <w:b/>
              </w:rPr>
              <w:t>İlgili Makam Onayı</w:t>
            </w:r>
          </w:p>
        </w:tc>
        <w:tc>
          <w:tcPr>
            <w:tcW w:w="6663" w:type="dxa"/>
          </w:tcPr>
          <w:p w:rsidR="00E46EDD" w:rsidRPr="00317387" w:rsidRDefault="009B63F1" w:rsidP="00EE3D4F">
            <w:pPr>
              <w:rPr>
                <w:b/>
              </w:rPr>
            </w:pPr>
            <w:r>
              <w:rPr>
                <w:b/>
              </w:rPr>
              <w:t xml:space="preserve">Ödenek </w:t>
            </w:r>
            <w:r w:rsidR="00EE3D4F">
              <w:rPr>
                <w:b/>
              </w:rPr>
              <w:t xml:space="preserve">İzin </w:t>
            </w:r>
            <w:proofErr w:type="gramStart"/>
            <w:r w:rsidR="00EE3D4F">
              <w:rPr>
                <w:b/>
              </w:rPr>
              <w:t xml:space="preserve">Belgesi </w:t>
            </w:r>
            <w:r w:rsidR="00E46EDD" w:rsidRPr="00317387">
              <w:rPr>
                <w:b/>
              </w:rPr>
              <w:t xml:space="preserve"> Limiti</w:t>
            </w:r>
            <w:proofErr w:type="gramEnd"/>
          </w:p>
        </w:tc>
      </w:tr>
      <w:tr w:rsidR="00E46EDD" w:rsidTr="00622AF7">
        <w:tc>
          <w:tcPr>
            <w:tcW w:w="2830" w:type="dxa"/>
          </w:tcPr>
          <w:p w:rsidR="00E46EDD" w:rsidRDefault="00E46EDD" w:rsidP="00622AF7">
            <w:r>
              <w:t>Genel Sekreter Yardımcısı</w:t>
            </w:r>
          </w:p>
        </w:tc>
        <w:tc>
          <w:tcPr>
            <w:tcW w:w="6663" w:type="dxa"/>
          </w:tcPr>
          <w:p w:rsidR="00E46EDD" w:rsidRDefault="00705054" w:rsidP="006E6BB1">
            <w:r>
              <w:t xml:space="preserve">Yaklaşık Maliyeti </w:t>
            </w:r>
            <w:r w:rsidR="006E6BB1">
              <w:t>5.000.000</w:t>
            </w:r>
            <w:r>
              <w:t xml:space="preserve"> TL</w:t>
            </w:r>
            <w:r w:rsidR="00E46EDD">
              <w:t xml:space="preserve"> ye kadar olan ihaleler</w:t>
            </w:r>
          </w:p>
        </w:tc>
      </w:tr>
      <w:tr w:rsidR="00E46EDD" w:rsidTr="00622AF7">
        <w:tc>
          <w:tcPr>
            <w:tcW w:w="2830" w:type="dxa"/>
          </w:tcPr>
          <w:p w:rsidR="00E46EDD" w:rsidRDefault="00E46EDD" w:rsidP="00622AF7">
            <w:r>
              <w:t>Genel Sekreter</w:t>
            </w:r>
          </w:p>
        </w:tc>
        <w:tc>
          <w:tcPr>
            <w:tcW w:w="6663" w:type="dxa"/>
          </w:tcPr>
          <w:p w:rsidR="00E46EDD" w:rsidRDefault="00E46EDD" w:rsidP="006E6BB1">
            <w:r w:rsidRPr="00317387">
              <w:t xml:space="preserve">Yaklaşık Maliyeti </w:t>
            </w:r>
            <w:r w:rsidR="006E6BB1">
              <w:t>5.000</w:t>
            </w:r>
            <w:r w:rsidR="00A21D1D">
              <w:t>.001</w:t>
            </w:r>
            <w:r w:rsidR="00705054">
              <w:t xml:space="preserve"> TL</w:t>
            </w:r>
            <w:r w:rsidRPr="00317387">
              <w:t xml:space="preserve"> </w:t>
            </w:r>
            <w:r w:rsidR="00DF63F8">
              <w:t xml:space="preserve">ile </w:t>
            </w:r>
            <w:r w:rsidR="006E6BB1">
              <w:t>5</w:t>
            </w:r>
            <w:r w:rsidR="003E37A5">
              <w:t>0</w:t>
            </w:r>
            <w:r w:rsidR="00705054">
              <w:t>.000.000</w:t>
            </w:r>
            <w:r>
              <w:t xml:space="preserve"> TL arasında olan ihaleler</w:t>
            </w:r>
          </w:p>
        </w:tc>
      </w:tr>
      <w:tr w:rsidR="00E46EDD" w:rsidTr="00622AF7">
        <w:tc>
          <w:tcPr>
            <w:tcW w:w="2830" w:type="dxa"/>
          </w:tcPr>
          <w:p w:rsidR="00E46EDD" w:rsidRDefault="00E46EDD" w:rsidP="00622AF7">
            <w:r>
              <w:t>Belediye Başkanı</w:t>
            </w:r>
          </w:p>
        </w:tc>
        <w:tc>
          <w:tcPr>
            <w:tcW w:w="6663" w:type="dxa"/>
          </w:tcPr>
          <w:p w:rsidR="00E46EDD" w:rsidRDefault="00705054" w:rsidP="00B35B62">
            <w:r>
              <w:t xml:space="preserve">Yaklaşık Maliyeti </w:t>
            </w:r>
            <w:r w:rsidR="006E6BB1">
              <w:t>5</w:t>
            </w:r>
            <w:r w:rsidR="00A21D1D">
              <w:t>0.000.001</w:t>
            </w:r>
            <w:r w:rsidR="00E46EDD">
              <w:t xml:space="preserve"> TL ve </w:t>
            </w:r>
            <w:r>
              <w:t>üzeri olan</w:t>
            </w:r>
            <w:r w:rsidR="00E46EDD">
              <w:t xml:space="preserve"> ihaleler</w:t>
            </w:r>
          </w:p>
        </w:tc>
      </w:tr>
    </w:tbl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E46EDD" w:rsidRDefault="00E46EDD" w:rsidP="00E46EDD">
      <w:pPr>
        <w:tabs>
          <w:tab w:val="left" w:pos="2977"/>
        </w:tabs>
      </w:pPr>
    </w:p>
    <w:p w:rsidR="006769B7" w:rsidRDefault="006769B7"/>
    <w:sectPr w:rsidR="0067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D"/>
    <w:rsid w:val="000C0831"/>
    <w:rsid w:val="00144586"/>
    <w:rsid w:val="003E37A5"/>
    <w:rsid w:val="006769B7"/>
    <w:rsid w:val="006E6BB1"/>
    <w:rsid w:val="00705054"/>
    <w:rsid w:val="009B63F1"/>
    <w:rsid w:val="009C5044"/>
    <w:rsid w:val="00A21D1D"/>
    <w:rsid w:val="00B35B62"/>
    <w:rsid w:val="00D37A94"/>
    <w:rsid w:val="00DF63F8"/>
    <w:rsid w:val="00E46EDD"/>
    <w:rsid w:val="00E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07E3"/>
  <w15:chartTrackingRefBased/>
  <w15:docId w15:val="{4835104D-FB3B-4043-9DA5-8FE4CE7C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7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7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Akdoğan</dc:creator>
  <cp:keywords/>
  <dc:description/>
  <cp:lastModifiedBy>Adem ULUS</cp:lastModifiedBy>
  <cp:revision>5</cp:revision>
  <cp:lastPrinted>2020-11-18T14:59:00Z</cp:lastPrinted>
  <dcterms:created xsi:type="dcterms:W3CDTF">2023-01-26T12:01:00Z</dcterms:created>
  <dcterms:modified xsi:type="dcterms:W3CDTF">2025-02-05T07:00:00Z</dcterms:modified>
</cp:coreProperties>
</file>